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3D" w:rsidRPr="00B41B3D" w:rsidRDefault="00B41B3D" w:rsidP="00B41B3D">
      <w:pPr>
        <w:jc w:val="center"/>
        <w:rPr>
          <w:b/>
          <w:sz w:val="32"/>
        </w:rPr>
      </w:pPr>
      <w:bookmarkStart w:id="0" w:name="_GoBack"/>
      <w:r w:rsidRPr="00B41B3D">
        <w:rPr>
          <w:b/>
          <w:sz w:val="32"/>
        </w:rPr>
        <w:t>AUTHORIZATION FOR STUDENT TO CARRY PRESCRIPTION EPINEPHRINE AUTO INJECTOR</w:t>
      </w:r>
    </w:p>
    <w:bookmarkEnd w:id="0"/>
    <w:p w:rsidR="00B41B3D" w:rsidRDefault="00B41B3D" w:rsidP="00342E87"/>
    <w:p w:rsidR="00B41B3D" w:rsidRDefault="00B41B3D" w:rsidP="00342E87"/>
    <w:p w:rsidR="00B41B3D" w:rsidRDefault="00B41B3D" w:rsidP="00342E87">
      <w:r>
        <w:t xml:space="preserve">In my medical opinion, it is necessary for _____________________ to carry an epinephrine auto injector. (It is preferable that additional epinephrine auto injectors be kept in the clinic in case the first is lost or left at home.) </w:t>
      </w:r>
    </w:p>
    <w:p w:rsidR="00B41B3D" w:rsidRDefault="00B41B3D" w:rsidP="00342E87"/>
    <w:p w:rsidR="00B41B3D" w:rsidRDefault="00B41B3D" w:rsidP="00342E87">
      <w:r>
        <w:t>The above named student has been instructed in the proper use of the medication and fully understands how to administer this medication. _______________________________________________</w:t>
      </w:r>
      <w:r>
        <w:t>_______________________________</w:t>
      </w:r>
    </w:p>
    <w:p w:rsidR="00B41B3D" w:rsidRDefault="00B41B3D" w:rsidP="00342E87">
      <w:r>
        <w:t xml:space="preserve">Medication Dosage and Directions </w:t>
      </w:r>
    </w:p>
    <w:p w:rsidR="00B41B3D" w:rsidRDefault="00B41B3D" w:rsidP="00342E87"/>
    <w:p w:rsidR="00B41B3D" w:rsidRDefault="00B41B3D" w:rsidP="00342E87">
      <w:r>
        <w:t>_______________________________________________</w:t>
      </w:r>
      <w:r>
        <w:t>_______________________________</w:t>
      </w:r>
    </w:p>
    <w:p w:rsidR="00B41B3D" w:rsidRDefault="00B41B3D" w:rsidP="00B41B3D">
      <w:r>
        <w:t xml:space="preserve">Licensed Health Care Provider’s Signature &amp; Stamp Date </w:t>
      </w:r>
    </w:p>
    <w:p w:rsidR="00B41B3D" w:rsidRDefault="00B41B3D" w:rsidP="00342E87"/>
    <w:p w:rsidR="00B41B3D" w:rsidRDefault="00B41B3D" w:rsidP="00342E87">
      <w:r>
        <w:rPr>
          <w:noProof/>
        </w:rPr>
        <mc:AlternateContent>
          <mc:Choice Requires="wps">
            <w:drawing>
              <wp:anchor distT="0" distB="0" distL="114300" distR="114300" simplePos="0" relativeHeight="251662336" behindDoc="0" locked="0" layoutInCell="1" allowOverlap="1" wp14:anchorId="45222677" wp14:editId="4A2A7115">
                <wp:simplePos x="0" y="0"/>
                <wp:positionH relativeFrom="margin">
                  <wp:align>left</wp:align>
                </wp:positionH>
                <wp:positionV relativeFrom="paragraph">
                  <wp:posOffset>26670</wp:posOffset>
                </wp:positionV>
                <wp:extent cx="67913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79132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0AAF1" id="Straight Connector 4"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1pt" to="53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" strokecolor="black [3213]" strokeweight="2.5pt">
                <v:stroke joinstyle="miter"/>
                <w10:wrap anchorx="margin"/>
              </v:line>
            </w:pict>
          </mc:Fallback>
        </mc:AlternateContent>
      </w:r>
    </w:p>
    <w:p w:rsidR="00B41B3D" w:rsidRDefault="00B41B3D" w:rsidP="00342E87">
      <w:r>
        <w:t xml:space="preserve">I have been instructed in the proper use of my epinephrine auto injector and fully understand how to administer this medication. I will not allow another student to use my medication under any circumstances. I also understand that I will be subject to the consequences of the code of conduct should another student use my prescription. I also accept the responsibility for notifying my teacher that I have used the epinephrine auto injector immediately following my usage of it so that 911 can be called. (It is the Paulding County School District procedure that each school contact 911 when a student has used an epinephrine auto injector.) </w:t>
      </w:r>
    </w:p>
    <w:p w:rsidR="00B41B3D" w:rsidRDefault="00B41B3D" w:rsidP="00342E87"/>
    <w:p w:rsidR="00B41B3D" w:rsidRDefault="00B41B3D" w:rsidP="00342E87">
      <w:r>
        <w:t>_______________________________________________</w:t>
      </w:r>
      <w:r>
        <w:t>_______________________________</w:t>
      </w:r>
    </w:p>
    <w:p w:rsidR="00B41B3D" w:rsidRDefault="00B41B3D" w:rsidP="00342E87">
      <w:r>
        <w:t xml:space="preserve">Student’s Signature Date </w:t>
      </w:r>
    </w:p>
    <w:p w:rsidR="00B41B3D" w:rsidRDefault="00B41B3D" w:rsidP="00342E87"/>
    <w:p w:rsidR="00B41B3D" w:rsidRDefault="00B41B3D" w:rsidP="00342E87">
      <w:r>
        <w:rPr>
          <w:noProof/>
        </w:rPr>
        <mc:AlternateContent>
          <mc:Choice Requires="wps">
            <w:drawing>
              <wp:anchor distT="0" distB="0" distL="114300" distR="114300" simplePos="0" relativeHeight="251660288" behindDoc="0" locked="0" layoutInCell="1" allowOverlap="1" wp14:anchorId="00545031" wp14:editId="3D9523E5">
                <wp:simplePos x="0" y="0"/>
                <wp:positionH relativeFrom="column">
                  <wp:posOffset>-1</wp:posOffset>
                </wp:positionH>
                <wp:positionV relativeFrom="paragraph">
                  <wp:posOffset>57785</wp:posOffset>
                </wp:positionV>
                <wp:extent cx="67913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EDF5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55pt" to="534.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" strokecolor="black [3213]" strokeweight="2.5pt">
                <v:stroke joinstyle="miter"/>
              </v:line>
            </w:pict>
          </mc:Fallback>
        </mc:AlternateContent>
      </w:r>
    </w:p>
    <w:p w:rsidR="00B41B3D" w:rsidRPr="00B41B3D" w:rsidRDefault="00B41B3D" w:rsidP="00342E87">
      <w:pPr>
        <w:rPr>
          <w:b/>
        </w:rPr>
      </w:pPr>
      <w:r w:rsidRPr="00B41B3D">
        <w:rPr>
          <w:b/>
        </w:rPr>
        <w:t>I hereby request that the above named student, over whom I have legal control, be allowed to carry and use the prescription medication described above, at school. I hereby release and discharge and further agree to indemnify, hold harmless, or reimburse the Paulding County Board of Education, the Paulding County School District, its employees, agents, representatives, and all other officials, from any and all claims, actions, suits, losses, costs, expenses and liability in case of accident or any other mishap because of negligence in administering such medication or because of side effects, illness or any other injury which might occur to my child through administering such medication. And, I hereby release said aforementioned board, district, employees and officials from any liability, suit or claims of whatever nature and kind, which might arise as a result of administering the medication in accord with this request. I accept legal responsibility should the above medication be lost, given or taken by a person other than the above named student. I understand that if this should happen, the privilege of carrying the medication may be revoked. I release the Paulding County School District and its employees of any legal responsibility when the above named student administers his/h</w:t>
      </w:r>
      <w:r w:rsidRPr="00B41B3D">
        <w:rPr>
          <w:b/>
        </w:rPr>
        <w:t>er own medication.</w:t>
      </w:r>
    </w:p>
    <w:p w:rsidR="00B41B3D" w:rsidRDefault="00B41B3D" w:rsidP="00342E87"/>
    <w:p w:rsidR="00111A8B" w:rsidRDefault="00B41B3D" w:rsidP="00342E87">
      <w:r>
        <w:t>_____________________________________________________________________________ Par</w:t>
      </w:r>
      <w:r>
        <w:t>ent/Guardian Signature Date</w:t>
      </w:r>
    </w:p>
    <w:p w:rsidR="00B41B3D" w:rsidRDefault="00B41B3D" w:rsidP="00342E87"/>
    <w:p w:rsidR="00B41B3D" w:rsidRPr="00342E87" w:rsidRDefault="00B41B3D" w:rsidP="00342E87">
      <w:pPr>
        <w:rPr>
          <w:sz w:val="22"/>
        </w:rPr>
      </w:pPr>
      <w:r>
        <w:t>Rev. 3/8/07</w:t>
      </w:r>
    </w:p>
    <w:sectPr w:rsidR="00B41B3D" w:rsidRPr="00342E87" w:rsidSect="00342E8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F9" w:rsidRDefault="00DD54F9" w:rsidP="00FB36A0">
      <w:r>
        <w:separator/>
      </w:r>
    </w:p>
  </w:endnote>
  <w:endnote w:type="continuationSeparator" w:id="0">
    <w:p w:rsidR="00DD54F9" w:rsidRDefault="00DD54F9" w:rsidP="00F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61" w:rsidRDefault="00951461">
    <w:pPr>
      <w:pStyle w:val="Footer"/>
    </w:pPr>
    <w:r>
      <w:rPr>
        <w:noProof/>
      </w:rPr>
      <w:drawing>
        <wp:anchor distT="0" distB="0" distL="114300" distR="114300" simplePos="0" relativeHeight="251658240" behindDoc="1" locked="0" layoutInCell="1" allowOverlap="1">
          <wp:simplePos x="0" y="0"/>
          <wp:positionH relativeFrom="column">
            <wp:posOffset>4876982</wp:posOffset>
          </wp:positionH>
          <wp:positionV relativeFrom="paragraph">
            <wp:posOffset>-966742</wp:posOffset>
          </wp:positionV>
          <wp:extent cx="1719072"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Gold-Metalic.jpg"/>
                  <pic:cNvPicPr/>
                </pic:nvPicPr>
                <pic:blipFill>
                  <a:blip r:embed="rId1">
                    <a:extLst>
                      <a:ext uri="{28A0092B-C50C-407E-A947-70E740481C1C}">
                        <a14:useLocalDpi xmlns:a14="http://schemas.microsoft.com/office/drawing/2010/main" val="0"/>
                      </a:ext>
                    </a:extLst>
                  </a:blip>
                  <a:stretch>
                    <a:fillRect/>
                  </a:stretch>
                </pic:blipFill>
                <pic:spPr>
                  <a:xfrm>
                    <a:off x="0" y="0"/>
                    <a:ext cx="1719072"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F9" w:rsidRDefault="00DD54F9" w:rsidP="00FB36A0">
      <w:r>
        <w:separator/>
      </w:r>
    </w:p>
  </w:footnote>
  <w:footnote w:type="continuationSeparator" w:id="0">
    <w:p w:rsidR="00DD54F9" w:rsidRDefault="00DD54F9" w:rsidP="00FB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A0"/>
    <w:rsid w:val="00111A8B"/>
    <w:rsid w:val="002024FD"/>
    <w:rsid w:val="002952B9"/>
    <w:rsid w:val="00315365"/>
    <w:rsid w:val="00342E87"/>
    <w:rsid w:val="003D06B5"/>
    <w:rsid w:val="00462A8A"/>
    <w:rsid w:val="006F708E"/>
    <w:rsid w:val="0073396E"/>
    <w:rsid w:val="00951461"/>
    <w:rsid w:val="00964DFF"/>
    <w:rsid w:val="00A5373B"/>
    <w:rsid w:val="00A60158"/>
    <w:rsid w:val="00B41B3D"/>
    <w:rsid w:val="00C23641"/>
    <w:rsid w:val="00D50B10"/>
    <w:rsid w:val="00D67D8F"/>
    <w:rsid w:val="00D87D01"/>
    <w:rsid w:val="00DD54F9"/>
    <w:rsid w:val="00E636DB"/>
    <w:rsid w:val="00E94C19"/>
    <w:rsid w:val="00F74E8A"/>
    <w:rsid w:val="00FB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A1CE2-0676-4E98-AF3D-E153585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A0"/>
    <w:pPr>
      <w:tabs>
        <w:tab w:val="center" w:pos="4680"/>
        <w:tab w:val="right" w:pos="9360"/>
      </w:tabs>
    </w:pPr>
  </w:style>
  <w:style w:type="character" w:customStyle="1" w:styleId="HeaderChar">
    <w:name w:val="Header Char"/>
    <w:basedOn w:val="DefaultParagraphFont"/>
    <w:link w:val="Header"/>
    <w:uiPriority w:val="99"/>
    <w:rsid w:val="00FB36A0"/>
  </w:style>
  <w:style w:type="paragraph" w:styleId="Footer">
    <w:name w:val="footer"/>
    <w:basedOn w:val="Normal"/>
    <w:link w:val="FooterChar"/>
    <w:uiPriority w:val="99"/>
    <w:unhideWhenUsed/>
    <w:rsid w:val="00FB36A0"/>
    <w:pPr>
      <w:tabs>
        <w:tab w:val="center" w:pos="4680"/>
        <w:tab w:val="right" w:pos="9360"/>
      </w:tabs>
    </w:pPr>
  </w:style>
  <w:style w:type="character" w:customStyle="1" w:styleId="FooterChar">
    <w:name w:val="Footer Char"/>
    <w:basedOn w:val="DefaultParagraphFont"/>
    <w:link w:val="Footer"/>
    <w:uiPriority w:val="99"/>
    <w:rsid w:val="00FB36A0"/>
  </w:style>
  <w:style w:type="character" w:styleId="Hyperlink">
    <w:name w:val="Hyperlink"/>
    <w:uiPriority w:val="99"/>
    <w:unhideWhenUsed/>
    <w:rsid w:val="00F74E8A"/>
    <w:rPr>
      <w:color w:val="0000FF"/>
      <w:u w:val="single"/>
    </w:rPr>
  </w:style>
  <w:style w:type="paragraph" w:styleId="BalloonText">
    <w:name w:val="Balloon Text"/>
    <w:basedOn w:val="Normal"/>
    <w:link w:val="BalloonTextChar"/>
    <w:uiPriority w:val="99"/>
    <w:semiHidden/>
    <w:unhideWhenUsed/>
    <w:rsid w:val="00D8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Wooley</dc:creator>
  <cp:keywords/>
  <dc:description/>
  <cp:lastModifiedBy>Suzanne Wooley</cp:lastModifiedBy>
  <cp:revision>2</cp:revision>
  <cp:lastPrinted>2015-06-10T20:43:00Z</cp:lastPrinted>
  <dcterms:created xsi:type="dcterms:W3CDTF">2015-06-11T13:50:00Z</dcterms:created>
  <dcterms:modified xsi:type="dcterms:W3CDTF">2015-06-11T13:50:00Z</dcterms:modified>
</cp:coreProperties>
</file>